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5A6" w:rsidRDefault="006455A6" w:rsidP="006455A6">
      <w:r>
        <w:t>Hildesheimer Streuobstwiesentage</w:t>
      </w:r>
    </w:p>
    <w:p w:rsidR="006455A6" w:rsidRDefault="006455A6" w:rsidP="006455A6">
      <w:r>
        <w:t>8. September –   20. Oktober 2019</w:t>
      </w:r>
    </w:p>
    <w:p w:rsidR="006455A6" w:rsidRDefault="006455A6" w:rsidP="006455A6">
      <w:r>
        <w:t>in Hildesheim und Umgebung</w:t>
      </w:r>
    </w:p>
    <w:p w:rsidR="006455A6" w:rsidRDefault="006455A6" w:rsidP="006455A6">
      <w:r>
        <w:t>Mit einem Programm für die ganze Familie!</w:t>
      </w:r>
    </w:p>
    <w:p w:rsidR="006455A6" w:rsidRDefault="006455A6" w:rsidP="006455A6">
      <w:r>
        <w:t>An 24 Standorten</w:t>
      </w:r>
    </w:p>
    <w:p w:rsidR="006455A6" w:rsidRDefault="006455A6" w:rsidP="006455A6">
      <w:hyperlink r:id="rId4" w:history="1">
        <w:proofErr w:type="spellStart"/>
        <w:r w:rsidRPr="00A320DE">
          <w:rPr>
            <w:rStyle w:val="Link"/>
          </w:rPr>
          <w:t>www.streuobst-hildesheim.de</w:t>
        </w:r>
        <w:proofErr w:type="spellEnd"/>
      </w:hyperlink>
    </w:p>
    <w:p w:rsidR="006455A6" w:rsidRDefault="006455A6" w:rsidP="006455A6">
      <w:pPr>
        <w:pStyle w:val="berschrift1"/>
      </w:pPr>
      <w:r w:rsidRPr="006455A6">
        <w:t>Was sind Streuobstwiesen?</w:t>
      </w:r>
    </w:p>
    <w:p w:rsidR="006455A6" w:rsidRDefault="006455A6" w:rsidP="006455A6">
      <w:r>
        <w:t xml:space="preserve">Streuobstwiesen sind </w:t>
      </w:r>
      <w:proofErr w:type="spellStart"/>
      <w:r>
        <w:t>naturbelassene</w:t>
      </w:r>
      <w:proofErr w:type="spellEnd"/>
      <w:r>
        <w:t xml:space="preserve"> Wiesen mit hochstämmigen  Obstbäumen. Auf ihnen findet man alte und regionale Obstsorten. Über 50 Jahre alte Wiesen sind keine Seltenheit.</w:t>
      </w:r>
    </w:p>
    <w:p w:rsidR="006455A6" w:rsidRDefault="006455A6" w:rsidP="006455A6">
      <w:r>
        <w:t>Die Bäume erfahren einen Schnitt für einen großen Kronenaufbau. Die Mahd erfolgt maximal 2x jährlich. Bis auf einen anfänglichen Bissschutz gegen Wühlmäuse und Wildtiere werden die Bäume der Natur ungeschützt ausgesetzt.</w:t>
      </w:r>
    </w:p>
    <w:p w:rsidR="006455A6" w:rsidRDefault="006455A6" w:rsidP="006455A6">
      <w:r>
        <w:t>Die alten Sorten sind häufig von sich aus besser geschützt gegen Krankheiten und ertragen Wetter-Kapriolen besser.</w:t>
      </w:r>
    </w:p>
    <w:p w:rsidR="006455A6" w:rsidRDefault="006455A6" w:rsidP="006455A6">
      <w:r>
        <w:t>Auf eine Düngung und den Einsatz von chemischen Mitteln (u. a. Pflanzenschutzmittel) wird konsequent verzichtet.</w:t>
      </w:r>
    </w:p>
    <w:p w:rsidR="006455A6" w:rsidRDefault="006455A6" w:rsidP="006455A6">
      <w:pPr>
        <w:pStyle w:val="berschrift1"/>
      </w:pPr>
      <w:r>
        <w:t>Warum sollten wir die Streuobstwiesen in unserer Region erhalten?</w:t>
      </w:r>
    </w:p>
    <w:p w:rsidR="006455A6" w:rsidRDefault="006455A6" w:rsidP="006455A6">
      <w:r>
        <w:t>Streuobstwiesen bereichern und verschönern das Hildesheimer Landschaftsbild. Sie bilden ein Refugium für Mensch und Tier, sowohl in der Blüte als auch in der Erntezeit.</w:t>
      </w:r>
    </w:p>
    <w:p w:rsidR="006455A6" w:rsidRDefault="006455A6" w:rsidP="006455A6">
      <w:r>
        <w:t>Streuobstwiesen gehören zu den artenreichsten Lebensräumen unserer Kulturlandschaft und sind ein wichtiger Lebensraum für sehr viele Pflanzen und Tiere.</w:t>
      </w:r>
    </w:p>
    <w:p w:rsidR="006455A6" w:rsidRDefault="006455A6" w:rsidP="006455A6">
      <w:r>
        <w:t>Da ein längerer Transportweg bei Streuobstwiesen-Obst nicht stattfindet, wird die Umwelt zusätzlich geschont.</w:t>
      </w:r>
    </w:p>
    <w:p w:rsidR="006455A6" w:rsidRDefault="006455A6" w:rsidP="006455A6">
      <w:r>
        <w:t>Über 300 Streuobstwiesen sind derzeit offiziell im Landkreis kartiert. Und es kommen regelmäßig neue Wiesen hinzu.</w:t>
      </w:r>
    </w:p>
    <w:p w:rsidR="006455A6" w:rsidRDefault="006455A6" w:rsidP="006455A6">
      <w:pPr>
        <w:pStyle w:val="berschrift1"/>
      </w:pPr>
      <w:r w:rsidRPr="006455A6">
        <w:t>Apfelsorten-Bestim</w:t>
      </w:r>
      <w:r>
        <w:t>m</w:t>
      </w:r>
      <w:r w:rsidRPr="006455A6">
        <w:t xml:space="preserve">ung durch </w:t>
      </w:r>
      <w:proofErr w:type="spellStart"/>
      <w:r w:rsidRPr="006455A6">
        <w:t>Pomologin</w:t>
      </w:r>
      <w:proofErr w:type="spellEnd"/>
    </w:p>
    <w:p w:rsidR="006455A6" w:rsidRDefault="006455A6" w:rsidP="006455A6">
      <w:r>
        <w:t>Sie haben einen Apfelbaum, dessen Sortenamen Sie gerne erfahren möchten? Dann ist der Streuobstwiesentag die Gelegenheit dazu!</w:t>
      </w:r>
    </w:p>
    <w:p w:rsidR="006455A6" w:rsidRDefault="006455A6" w:rsidP="006455A6">
      <w:r>
        <w:t xml:space="preserve">Sabine </w:t>
      </w:r>
      <w:proofErr w:type="spellStart"/>
      <w:r>
        <w:t>Fortak</w:t>
      </w:r>
      <w:proofErr w:type="spellEnd"/>
      <w:r>
        <w:t xml:space="preserve"> befasst sich seit vielen Jahren mit der Bestimmung von Obstsorten und hat ein umfassendes Wissen über viele alte Sorten in Niedersachsen.</w:t>
      </w:r>
    </w:p>
    <w:p w:rsidR="006455A6" w:rsidRDefault="006455A6" w:rsidP="006455A6">
      <w:r>
        <w:t xml:space="preserve">Pflücken Sie kurz vor dem Streuobstwiesentag fünf reife, durchschnittlich große, madenfreie Äpfel, mit Stiel, von der Südhälfte und dem oberen Drittel des Baumes. Die Äpfel nicht polieren, nicht waschen und stoßgeschützt transportieren. </w:t>
      </w:r>
    </w:p>
    <w:p w:rsidR="006455A6" w:rsidRDefault="006455A6" w:rsidP="006455A6">
      <w:r>
        <w:t xml:space="preserve">Sabine </w:t>
      </w:r>
      <w:proofErr w:type="spellStart"/>
      <w:r>
        <w:t>Fortak</w:t>
      </w:r>
      <w:proofErr w:type="spellEnd"/>
      <w:r>
        <w:t xml:space="preserve"> ist am 5.10. in </w:t>
      </w:r>
      <w:proofErr w:type="spellStart"/>
      <w:r>
        <w:t>Drübeck</w:t>
      </w:r>
      <w:proofErr w:type="spellEnd"/>
      <w:proofErr w:type="gramStart"/>
      <w:r>
        <w:t>,  am</w:t>
      </w:r>
      <w:proofErr w:type="gramEnd"/>
      <w:r>
        <w:t xml:space="preserve"> 28.9. in Reinhausen und am 29.9. auf dem </w:t>
      </w:r>
      <w:proofErr w:type="spellStart"/>
      <w:r>
        <w:t>Adolphshof</w:t>
      </w:r>
      <w:proofErr w:type="spellEnd"/>
      <w:r>
        <w:t xml:space="preserve"> bei Lehrte für Sie da.</w:t>
      </w:r>
    </w:p>
    <w:p w:rsidR="006455A6" w:rsidRDefault="006455A6" w:rsidP="006455A6">
      <w:pPr>
        <w:pStyle w:val="berschrift1"/>
      </w:pPr>
      <w:r w:rsidRPr="006455A6">
        <w:t>Streuobstwiesentag: ein Programm für Jung &amp; Alt</w:t>
      </w:r>
    </w:p>
    <w:p w:rsidR="006455A6" w:rsidRDefault="006455A6" w:rsidP="006455A6">
      <w:r>
        <w:t>Wie in den Jahren zuvor legen sich die Besitzer und die Betreuer von Streuobstwiesen auch dieses Jahr wieder richtig ins Zeug und haben einige Aktivitäten rund um ihre Streuobstwiese geplant.</w:t>
      </w:r>
    </w:p>
    <w:p w:rsidR="006455A6" w:rsidRDefault="006455A6" w:rsidP="006455A6">
      <w:r>
        <w:t>Neben allerlei Verköstigungen gibt es durch Führungen, Vorstellungen und Rundgänge einiges zu erkunden. Wiesenbesitzer berichten über ihre Erfahrungen beim Aufbau und Betrieb ihrer Wiesen. Und Kinder haben ihre Freude an Aktionen rund um das Thema Natur.</w:t>
      </w:r>
    </w:p>
    <w:p w:rsidR="006455A6" w:rsidRDefault="006455A6" w:rsidP="006455A6">
      <w:r>
        <w:t>Nutzen Sie den freien Tag und schauen Sie mit Ihrer ganzen Familie bei einem der Standorte vorbei!</w:t>
      </w:r>
    </w:p>
    <w:p w:rsidR="006455A6" w:rsidRDefault="006455A6" w:rsidP="006455A6">
      <w:pPr>
        <w:pStyle w:val="berschrift1"/>
      </w:pPr>
      <w:r w:rsidRPr="006455A6">
        <w:t>Beteiligung von Streuobstwiesen erwünscht!</w:t>
      </w:r>
    </w:p>
    <w:p w:rsidR="006455A6" w:rsidRDefault="006455A6" w:rsidP="006455A6">
      <w:r w:rsidRPr="006455A6">
        <w:t>Alle Initiativen und Streuobstwiesen-Besitzer/Betreuer aus dem Landkreis Hildesheim und den angrenzenden Landkreisen sind herzlich eingeladen, sich beim Streuobstwiesentag zu beteiligen. Die Teilnahme ist kostenfrei. Für weitere Informationen siehe Kontakt bzw. unsere Webseite.</w:t>
      </w:r>
    </w:p>
    <w:p w:rsidR="006455A6" w:rsidRDefault="006455A6" w:rsidP="006455A6">
      <w:r w:rsidRPr="006455A6">
        <w:t>Hildesheimer Streuobstwiesen-Apfelsaft</w:t>
      </w:r>
    </w:p>
    <w:p w:rsidR="006455A6" w:rsidRDefault="006455A6" w:rsidP="006455A6">
      <w:r w:rsidRPr="006455A6">
        <w:t>Wenn auch nicht in allen Jahren wetterbedingt garantiert, so bietet der Arbeitskreis einen herrlich aromatischen Streuobstwiesen Apfelsaft an. Siehe unsere Webseite.</w:t>
      </w:r>
    </w:p>
    <w:p w:rsidR="006455A6" w:rsidRDefault="006455A6" w:rsidP="006455A6">
      <w:pPr>
        <w:pStyle w:val="berschrift1"/>
      </w:pPr>
      <w:r w:rsidRPr="006455A6">
        <w:t>Apfelsorten-Stand auf dem Neustädter Markt</w:t>
      </w:r>
    </w:p>
    <w:p w:rsidR="006455A6" w:rsidRDefault="006455A6" w:rsidP="006455A6">
      <w:r w:rsidRPr="006455A6">
        <w:t>An den Samstagen nach den Herbstferien präsentiert der Arbeitskreis alljährlich die regionalen Apfelsorten aus der Region. Gegen eine kleine Spende können Interessierte gerne zugreifen und zu Hause in Ruhe die Sorten ausprobieren.</w:t>
      </w:r>
    </w:p>
    <w:p w:rsidR="006455A6" w:rsidRDefault="006455A6" w:rsidP="006455A6">
      <w:pPr>
        <w:pStyle w:val="berschrift1"/>
      </w:pPr>
      <w:r w:rsidRPr="006455A6">
        <w:t>Über den Arbeitskreis Hildesheimer Streuobstwiesen</w:t>
      </w:r>
    </w:p>
    <w:p w:rsidR="006455A6" w:rsidRDefault="006455A6" w:rsidP="006455A6">
      <w:r>
        <w:t>Der Arbeitskreis Hildesheimer Streuobstwiesen ist der Initiator des Hildesheimer Streuobstwiesentages.</w:t>
      </w:r>
    </w:p>
    <w:p w:rsidR="006455A6" w:rsidRDefault="006455A6" w:rsidP="006455A6">
      <w:r>
        <w:t>Seit 2008 tauschen sich interessierte Bürgerinnen und Bürger aus dem Landkreis Hildesheim im Arbeitskreis über die Streuobstwiesen in unserer Region aus. Um Streuobstwiesen zu erhalten hat sich der rein ehrenamtlich engagierte Arbeitskreis auf die Fahne geschrieben:</w:t>
      </w:r>
    </w:p>
    <w:p w:rsidR="006455A6" w:rsidRDefault="006455A6" w:rsidP="006455A6">
      <w:r>
        <w:t>•</w:t>
      </w:r>
      <w:r>
        <w:tab/>
        <w:t>deren Pflege und nachhaltige Nutzung</w:t>
      </w:r>
    </w:p>
    <w:p w:rsidR="006455A6" w:rsidRDefault="006455A6" w:rsidP="006455A6">
      <w:r>
        <w:t>•</w:t>
      </w:r>
      <w:r>
        <w:tab/>
        <w:t>Schulpatenschaften</w:t>
      </w:r>
    </w:p>
    <w:p w:rsidR="006455A6" w:rsidRDefault="006455A6" w:rsidP="006455A6">
      <w:r>
        <w:t>•</w:t>
      </w:r>
      <w:r>
        <w:tab/>
        <w:t>Neu- und Nachpflanzungen</w:t>
      </w:r>
    </w:p>
    <w:p w:rsidR="006455A6" w:rsidRDefault="006455A6" w:rsidP="006455A6">
      <w:r>
        <w:t>•</w:t>
      </w:r>
      <w:r>
        <w:tab/>
        <w:t>Bestimmung von Apfelsorten</w:t>
      </w:r>
    </w:p>
    <w:p w:rsidR="006455A6" w:rsidRDefault="006455A6" w:rsidP="006455A6">
      <w:r>
        <w:t>•</w:t>
      </w:r>
      <w:r>
        <w:tab/>
        <w:t>Erhalt und Zucht von regionalen Apfelsorten</w:t>
      </w:r>
    </w:p>
    <w:p w:rsidR="006455A6" w:rsidRDefault="006455A6" w:rsidP="006455A6">
      <w:r>
        <w:t>•</w:t>
      </w:r>
      <w:r>
        <w:tab/>
        <w:t>Vernetzung zwischen den Akteuren</w:t>
      </w:r>
    </w:p>
    <w:p w:rsidR="006455A6" w:rsidRDefault="006455A6" w:rsidP="006455A6">
      <w:r>
        <w:t>•</w:t>
      </w:r>
      <w:r>
        <w:tab/>
        <w:t>Durchführung von Baumschnitt-Kursen</w:t>
      </w:r>
    </w:p>
    <w:p w:rsidR="006455A6" w:rsidRDefault="006455A6" w:rsidP="006455A6">
      <w:r>
        <w:t>•</w:t>
      </w:r>
      <w:r>
        <w:tab/>
        <w:t>Angebot eines Apfelsorten-Stands</w:t>
      </w:r>
    </w:p>
    <w:p w:rsidR="006455A6" w:rsidRDefault="006455A6" w:rsidP="006455A6">
      <w:r>
        <w:t>•</w:t>
      </w:r>
      <w:r>
        <w:tab/>
        <w:t>Teilnahme an regionalen Aktionen</w:t>
      </w:r>
    </w:p>
    <w:p w:rsidR="006455A6" w:rsidRDefault="006455A6" w:rsidP="006455A6">
      <w:r>
        <w:t>•</w:t>
      </w:r>
      <w:r>
        <w:tab/>
        <w:t>Förderung von Pflanz- und Schnittvorhaben</w:t>
      </w:r>
    </w:p>
    <w:p w:rsidR="006455A6" w:rsidRDefault="006455A6" w:rsidP="006455A6">
      <w:r>
        <w:t>•</w:t>
      </w:r>
      <w:r>
        <w:tab/>
        <w:t>Vermarktung des Streuobstwiesen-Apfelsaftes</w:t>
      </w:r>
    </w:p>
    <w:p w:rsidR="006455A6" w:rsidRDefault="006455A6" w:rsidP="006455A6">
      <w:r>
        <w:t>•</w:t>
      </w:r>
      <w:r>
        <w:tab/>
        <w:t>Regelmäßige Treffen</w:t>
      </w:r>
    </w:p>
    <w:p w:rsidR="006455A6" w:rsidRDefault="006455A6" w:rsidP="006455A6">
      <w:pPr>
        <w:pStyle w:val="berschrift1"/>
      </w:pPr>
      <w:r w:rsidRPr="006455A6">
        <w:t>Erntehelfer für Apfel-Ernte gesucht!</w:t>
      </w:r>
    </w:p>
    <w:p w:rsidR="006455A6" w:rsidRDefault="006455A6" w:rsidP="006455A6">
      <w:r>
        <w:t>Für das Sammeln auf den Streuobstwiesen suchen wir helfende Hände. Rund um die Herbstferien finden auf den regionalen Streuobstwiesen verstreut die Sammel-Einsätze für unseren Streuobst-Apfelsaft statt. Alle Helfer erhalten als Dankeschön einen anteiligen Rabatt auf den fertigen Saft.</w:t>
      </w:r>
    </w:p>
    <w:p w:rsidR="006455A6" w:rsidRDefault="006455A6" w:rsidP="006455A6">
      <w:r>
        <w:t>Alle Termine und Orte werden auf unserer Webseite bekanntgegeben (siehe unten).</w:t>
      </w:r>
    </w:p>
    <w:p w:rsidR="006455A6" w:rsidRDefault="006455A6" w:rsidP="006455A6">
      <w:pPr>
        <w:pStyle w:val="berschrift1"/>
      </w:pPr>
      <w:r w:rsidRPr="006455A6">
        <w:t>Kontakt</w:t>
      </w:r>
    </w:p>
    <w:p w:rsidR="006455A6" w:rsidRDefault="006455A6" w:rsidP="006455A6">
      <w:r>
        <w:t>Arbeitskreis Hildesheimer Streuobstwiesen</w:t>
      </w:r>
    </w:p>
    <w:p w:rsidR="006455A6" w:rsidRDefault="006455A6" w:rsidP="006455A6">
      <w:proofErr w:type="spellStart"/>
      <w:r>
        <w:t>www.streuobst-hildesheim.de</w:t>
      </w:r>
      <w:proofErr w:type="spellEnd"/>
    </w:p>
    <w:p w:rsidR="006455A6" w:rsidRDefault="006455A6" w:rsidP="006455A6">
      <w:r>
        <w:t xml:space="preserve">Klaus </w:t>
      </w:r>
      <w:proofErr w:type="spellStart"/>
      <w:r>
        <w:t>Heisig</w:t>
      </w:r>
      <w:proofErr w:type="spellEnd"/>
      <w:r>
        <w:t>, Tel. 05121/44347</w:t>
      </w:r>
    </w:p>
    <w:p w:rsidR="006455A6" w:rsidRDefault="006455A6" w:rsidP="006455A6">
      <w:r>
        <w:t xml:space="preserve">Niklas Möller, </w:t>
      </w:r>
      <w:proofErr w:type="spellStart"/>
      <w:r>
        <w:t>niklas.moeller@streuobst-hildesheim.de</w:t>
      </w:r>
      <w:proofErr w:type="spellEnd"/>
    </w:p>
    <w:p w:rsidR="006455A6" w:rsidRDefault="006455A6" w:rsidP="006455A6"/>
    <w:p w:rsidR="006455A6" w:rsidRDefault="006455A6" w:rsidP="006455A6">
      <w:r>
        <w:t>Landkreis Hildesheim</w:t>
      </w:r>
    </w:p>
    <w:p w:rsidR="006455A6" w:rsidRDefault="006455A6" w:rsidP="006455A6">
      <w:proofErr w:type="spellStart"/>
      <w:r>
        <w:t>www.landkreishildesheim.de/streuobst</w:t>
      </w:r>
      <w:proofErr w:type="spellEnd"/>
    </w:p>
    <w:p w:rsidR="006455A6" w:rsidRDefault="006455A6" w:rsidP="006455A6">
      <w:r>
        <w:t>Umwelt u. Bevölkerungsschutz</w:t>
      </w:r>
    </w:p>
    <w:p w:rsidR="006455A6" w:rsidRDefault="006455A6" w:rsidP="006455A6">
      <w:r>
        <w:t xml:space="preserve">Martina </w:t>
      </w:r>
      <w:proofErr w:type="spellStart"/>
      <w:r>
        <w:t>Stübe</w:t>
      </w:r>
      <w:proofErr w:type="spellEnd"/>
    </w:p>
    <w:p w:rsidR="006455A6" w:rsidRDefault="006455A6" w:rsidP="006455A6">
      <w:hyperlink r:id="rId5" w:history="1">
        <w:r w:rsidRPr="00A320DE">
          <w:rPr>
            <w:rStyle w:val="Link"/>
          </w:rPr>
          <w:t>FDL205@LandkreisHildesheim.de</w:t>
        </w:r>
      </w:hyperlink>
    </w:p>
    <w:p w:rsidR="006455A6" w:rsidRDefault="006455A6" w:rsidP="006455A6">
      <w:pPr>
        <w:pStyle w:val="berschrift1"/>
      </w:pPr>
      <w:r w:rsidRPr="006455A6">
        <w:t>Der Arbeitskreis online</w:t>
      </w:r>
    </w:p>
    <w:p w:rsidR="00E447F6" w:rsidRDefault="006455A6" w:rsidP="006455A6">
      <w:proofErr w:type="spellStart"/>
      <w:r w:rsidRPr="006455A6">
        <w:t>www.streuobst-hildesheim.de</w:t>
      </w:r>
      <w:proofErr w:type="spellEnd"/>
      <w:r w:rsidRPr="006455A6">
        <w:t xml:space="preserve"> informiert über die nächsten Treffen des Arbeitskreises, regionale Ereignisse, Veranstaltungen, Verkaufsorte des Saftes, Sammel-Aktionen und gibt viele Tipps aus und für die Region.</w:t>
      </w:r>
    </w:p>
    <w:sectPr w:rsidR="00E447F6" w:rsidSect="006455A6">
      <w:pgSz w:w="11900" w:h="16840"/>
      <w:pgMar w:top="709"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3"/>
  <w:embedSystemFonts/>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455A6"/>
    <w:rsid w:val="006455A6"/>
  </w:rsids>
  <m:mathPr>
    <m:mathFont m:val="Wingdings 2"/>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de-DE"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33CA3"/>
    <w:pPr>
      <w:spacing w:after="80"/>
    </w:pPr>
    <w:rPr>
      <w:rFonts w:ascii="Arial" w:hAnsi="Arial"/>
      <w:szCs w:val="24"/>
    </w:rPr>
  </w:style>
  <w:style w:type="paragraph" w:styleId="berschrift1">
    <w:name w:val="heading 1"/>
    <w:basedOn w:val="Standard"/>
    <w:next w:val="Standard"/>
    <w:link w:val="berschrift1Zeichen"/>
    <w:uiPriority w:val="9"/>
    <w:qFormat/>
    <w:rsid w:val="0099579B"/>
    <w:pPr>
      <w:keepNext/>
      <w:keepLines/>
      <w:spacing w:before="360" w:after="0"/>
      <w:outlineLvl w:val="0"/>
    </w:pPr>
    <w:rPr>
      <w:rFonts w:asciiTheme="majorHAnsi" w:eastAsiaTheme="majorEastAsia" w:hAnsiTheme="majorHAnsi" w:cstheme="majorBidi"/>
      <w:b/>
      <w:bCs/>
      <w:color w:val="345A8A" w:themeColor="accent1" w:themeShade="B5"/>
      <w:sz w:val="24"/>
      <w:szCs w:val="32"/>
    </w:rPr>
  </w:style>
  <w:style w:type="paragraph" w:styleId="berschrift2">
    <w:name w:val="heading 2"/>
    <w:basedOn w:val="Standard"/>
    <w:next w:val="Standard"/>
    <w:link w:val="berschrift2Zeichen"/>
    <w:uiPriority w:val="9"/>
    <w:unhideWhenUsed/>
    <w:qFormat/>
    <w:rsid w:val="0099579B"/>
    <w:pPr>
      <w:keepNext/>
      <w:keepLines/>
      <w:spacing w:before="60" w:after="0"/>
      <w:outlineLvl w:val="1"/>
    </w:pPr>
    <w:rPr>
      <w:rFonts w:asciiTheme="majorHAnsi" w:eastAsiaTheme="majorEastAsia" w:hAnsiTheme="majorHAnsi" w:cstheme="majorBidi"/>
      <w:b/>
      <w:bCs/>
      <w:color w:val="4F81BD" w:themeColor="accent1"/>
      <w:sz w:val="22"/>
      <w:szCs w:val="26"/>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Absatz-Standardschriftart">
    <w:name w:val="Absatz-Standardschriftart"/>
    <w:semiHidden/>
    <w:rsid w:val="003A083F"/>
  </w:style>
  <w:style w:type="paragraph" w:styleId="Verzeichnis2">
    <w:name w:val="toc 2"/>
    <w:basedOn w:val="Standard"/>
    <w:next w:val="Standard"/>
    <w:autoRedefine/>
    <w:uiPriority w:val="39"/>
    <w:semiHidden/>
    <w:unhideWhenUsed/>
    <w:rsid w:val="00346799"/>
    <w:pPr>
      <w:spacing w:after="40"/>
      <w:ind w:left="200"/>
    </w:pPr>
    <w:rPr>
      <w:rFonts w:eastAsia="Cambria" w:cs="Times New Roman"/>
      <w:sz w:val="18"/>
    </w:rPr>
  </w:style>
  <w:style w:type="paragraph" w:styleId="Titel">
    <w:name w:val="Title"/>
    <w:basedOn w:val="Standard"/>
    <w:next w:val="Standard"/>
    <w:link w:val="TitelZeichen"/>
    <w:autoRedefine/>
    <w:rsid w:val="0099579B"/>
    <w:pPr>
      <w:pBdr>
        <w:bottom w:val="single" w:sz="8" w:space="4" w:color="4F81BD" w:themeColor="accent1"/>
      </w:pBdr>
      <w:spacing w:after="120"/>
      <w:contextualSpacing/>
    </w:pPr>
    <w:rPr>
      <w:rFonts w:asciiTheme="majorHAnsi" w:eastAsiaTheme="majorEastAsia" w:hAnsiTheme="majorHAnsi" w:cstheme="majorBidi"/>
      <w:color w:val="183A63" w:themeColor="text2" w:themeShade="CC"/>
      <w:spacing w:val="5"/>
      <w:kern w:val="28"/>
      <w:sz w:val="32"/>
      <w:szCs w:val="52"/>
    </w:rPr>
  </w:style>
  <w:style w:type="character" w:customStyle="1" w:styleId="TitelZeichen">
    <w:name w:val="Titel Zeichen"/>
    <w:basedOn w:val="Absatzstandardschriftart"/>
    <w:link w:val="Titel"/>
    <w:rsid w:val="0099579B"/>
    <w:rPr>
      <w:rFonts w:asciiTheme="majorHAnsi" w:eastAsiaTheme="majorEastAsia" w:hAnsiTheme="majorHAnsi" w:cstheme="majorBidi"/>
      <w:color w:val="183A63" w:themeColor="text2" w:themeShade="CC"/>
      <w:spacing w:val="5"/>
      <w:kern w:val="28"/>
      <w:sz w:val="32"/>
      <w:szCs w:val="52"/>
    </w:rPr>
  </w:style>
  <w:style w:type="paragraph" w:styleId="Untertitel">
    <w:name w:val="Subtitle"/>
    <w:basedOn w:val="Standard"/>
    <w:next w:val="Standard"/>
    <w:link w:val="UntertitelZeichen"/>
    <w:uiPriority w:val="11"/>
    <w:qFormat/>
    <w:rsid w:val="0099579B"/>
    <w:pPr>
      <w:numPr>
        <w:ilvl w:val="1"/>
      </w:numPr>
      <w:spacing w:after="120"/>
    </w:pPr>
    <w:rPr>
      <w:rFonts w:asciiTheme="majorHAnsi" w:eastAsiaTheme="majorEastAsia" w:hAnsiTheme="majorHAnsi" w:cstheme="majorBidi"/>
      <w:i/>
      <w:iCs/>
      <w:color w:val="4F81BD" w:themeColor="accent1"/>
      <w:spacing w:val="15"/>
    </w:rPr>
  </w:style>
  <w:style w:type="character" w:customStyle="1" w:styleId="UntertitelZeichen">
    <w:name w:val="Untertitel Zeichen"/>
    <w:basedOn w:val="Absatzstandardschriftart"/>
    <w:link w:val="Untertitel"/>
    <w:uiPriority w:val="11"/>
    <w:rsid w:val="0099579B"/>
    <w:rPr>
      <w:rFonts w:asciiTheme="majorHAnsi" w:eastAsiaTheme="majorEastAsia" w:hAnsiTheme="majorHAnsi" w:cstheme="majorBidi"/>
      <w:i/>
      <w:iCs/>
      <w:color w:val="4F81BD" w:themeColor="accent1"/>
      <w:spacing w:val="15"/>
      <w:szCs w:val="24"/>
    </w:rPr>
  </w:style>
  <w:style w:type="character" w:customStyle="1" w:styleId="berschrift1Zeichen">
    <w:name w:val="Überschrift 1 Zeichen"/>
    <w:basedOn w:val="Absatzstandardschriftart"/>
    <w:link w:val="berschrift1"/>
    <w:uiPriority w:val="9"/>
    <w:rsid w:val="0099579B"/>
    <w:rPr>
      <w:rFonts w:asciiTheme="majorHAnsi" w:eastAsiaTheme="majorEastAsia" w:hAnsiTheme="majorHAnsi" w:cstheme="majorBidi"/>
      <w:b/>
      <w:bCs/>
      <w:color w:val="345A8A" w:themeColor="accent1" w:themeShade="B5"/>
      <w:sz w:val="24"/>
      <w:szCs w:val="32"/>
    </w:rPr>
  </w:style>
  <w:style w:type="character" w:customStyle="1" w:styleId="berschrift2Zeichen">
    <w:name w:val="Überschrift 2 Zeichen"/>
    <w:basedOn w:val="Absatzstandardschriftart"/>
    <w:link w:val="berschrift2"/>
    <w:uiPriority w:val="9"/>
    <w:rsid w:val="0099579B"/>
    <w:rPr>
      <w:rFonts w:asciiTheme="majorHAnsi" w:eastAsiaTheme="majorEastAsia" w:hAnsiTheme="majorHAnsi" w:cstheme="majorBidi"/>
      <w:b/>
      <w:bCs/>
      <w:color w:val="4F81BD" w:themeColor="accent1"/>
      <w:sz w:val="22"/>
      <w:szCs w:val="26"/>
    </w:rPr>
  </w:style>
  <w:style w:type="character" w:styleId="Link">
    <w:name w:val="Hyperlink"/>
    <w:basedOn w:val="Absatzstandardschriftart"/>
    <w:uiPriority w:val="99"/>
    <w:semiHidden/>
    <w:unhideWhenUsed/>
    <w:rsid w:val="006455A6"/>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hyperlink" Target="http://www.streuobst-hildesheim.de" TargetMode="External"/><Relationship Id="rId5" Type="http://schemas.openxmlformats.org/officeDocument/2006/relationships/hyperlink" Target="mailto:FDL205@LandkreisHildesheim.de" TargetMode="Externa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779</Words>
  <Characters>4443</Characters>
  <Application>Microsoft Macintosh Word</Application>
  <DocSecurity>0</DocSecurity>
  <Lines>37</Lines>
  <Paragraphs>8</Paragraphs>
  <ScaleCrop>false</ScaleCrop>
  <Company>BuS</Company>
  <LinksUpToDate>false</LinksUpToDate>
  <CharactersWithSpaces>5456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Niklas Möller</dc:creator>
  <cp:keywords/>
  <cp:lastModifiedBy>Niklas Möller</cp:lastModifiedBy>
  <cp:revision>1</cp:revision>
  <dcterms:created xsi:type="dcterms:W3CDTF">2019-09-08T17:31:00Z</dcterms:created>
  <dcterms:modified xsi:type="dcterms:W3CDTF">2019-09-08T17:39:00Z</dcterms:modified>
</cp:coreProperties>
</file>